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hAnsi="Helvetica Neue"/>
          <w:color w:val="434343"/>
          <w:sz w:val="30"/>
          <w:szCs w:val="30"/>
          <w:rtl w:val="0"/>
        </w:rPr>
        <w:tab/>
        <w:t>1.</w:t>
        <w:tab/>
        <w:t>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unga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nniskors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en-US"/>
        </w:rPr>
        <w:t xml:space="preserve">rnor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r 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nsligare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 vuxnas.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da-DK"/>
        </w:rPr>
        <w:tab/>
        <w:t>2.</w:t>
        <w:tab/>
        <w:t>En stor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rna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r energikr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vande, vilka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rdelar har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nniskan av en stor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rna?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3.</w:t>
        <w:tab/>
        <w:t>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vad som 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till det centrala nervsystemet och hur det fungerar.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4.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 en reflex?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5.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skillnaden mellan att t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nka och handla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</w:rPr>
        <w:t>instinkt?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6.</w:t>
        <w:tab/>
        <w:t>Beskriv hur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 xml:space="preserve">rnan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uppbyggd och fungerar.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da-DK"/>
        </w:rPr>
        <w:tab/>
        <w:t>7.</w:t>
        <w:tab/>
        <w:t>I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rnan tillverkas ocks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olika signal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mnen som dopamin och serotonin och acetylcholin. Ge exempel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 kroppen beh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ver olika signal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mnen.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8.</w:t>
        <w:tab/>
        <w:t>Insekter har hemolymf ist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llet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blod och saknar ett blodomlopp med blodk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pt-PT"/>
        </w:rPr>
        <w:t>rl.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nniskor och alla st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rre djur har blodk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pt-PT"/>
        </w:rPr>
        <w:t>rl.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9.</w:t>
        <w:tab/>
        <w:t>Groddjur, kr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ldjur och d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ggdjur har alla blodomlopp, men olika typ av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rtan. 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skillnaderna i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rtats konstruktion.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10.</w:t>
        <w:tab/>
        <w:t xml:space="preserve"> Blodomloppet best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av olika typ av blodk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rl, art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rer, vener och kapill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rer.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skillnaderna mellan blodk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rlen.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11.</w:t>
        <w:tab/>
        <w:t xml:space="preserve"> 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skillnaden mellan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rtinfarkt och stroke? 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12.</w:t>
        <w:tab/>
        <w:t xml:space="preserve"> Blodet inneh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ller olika blodkroppar som 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da och vita blodkroppar och blodpl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ttar.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vad de olika blodkropparna har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olika uppgifter.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13.</w:t>
        <w:tab/>
        <w:t xml:space="preserve"> Ett till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</w:rPr>
        <w:t>tet s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tt att 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ja sin fysiska prestationsf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rm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ga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att tr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na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</w:rPr>
        <w:t>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g 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jd under en period.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detta s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tt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kar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nl-NL"/>
        </w:rPr>
        <w:t>ngden 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da blodkroppar i blodet.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nl-NL"/>
        </w:rPr>
        <w:t>ngden 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da blodkroppar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kar vid 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en-US"/>
        </w:rPr>
        <w:t>gh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nl-NL"/>
        </w:rPr>
        <w:t>jdstr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ning och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vad s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tt det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kar den fysiska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rm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</w:rPr>
        <w:t>gan.</w:t>
      </w:r>
    </w:p>
    <w:p>
      <w:pPr>
        <w:pStyle w:val="Förval"/>
        <w:tabs>
          <w:tab w:val="left" w:pos="20"/>
          <w:tab w:val="left" w:pos="35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33" w:right="0" w:hanging="334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drawing>
          <wp:inline distT="0" distB="0" distL="0" distR="0">
            <wp:extent cx="5613400" cy="347341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34734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14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Hur kommer luften in och ut ur lungorna, 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r det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organ som hj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lper till och vad h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nder med luften n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den passerar luftv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 xml:space="preserve">garna? 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15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Under matspj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lkningen anv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nder kroppen olika enzymer som </w:t>
      </w:r>
      <w:r>
        <w:rPr>
          <w:rFonts w:ascii="Helvetica Neue" w:hAnsi="Helvetica Neue"/>
          <w:i w:val="1"/>
          <w:iCs w:val="1"/>
          <w:color w:val="434343"/>
          <w:sz w:val="30"/>
          <w:szCs w:val="30"/>
          <w:rtl w:val="0"/>
        </w:rPr>
        <w:t>pepsin, amaylas och</w:t>
      </w:r>
      <w:r>
        <w:rPr>
          <w:rFonts w:ascii="Helvetica Neue" w:hAnsi="Helvetica Neue"/>
          <w:color w:val="434343"/>
          <w:sz w:val="30"/>
          <w:szCs w:val="30"/>
          <w:rtl w:val="0"/>
        </w:rPr>
        <w:t xml:space="preserve"> </w:t>
      </w:r>
      <w:r>
        <w:rPr>
          <w:rFonts w:ascii="Helvetica Neue" w:hAnsi="Helvetica Neue"/>
          <w:i w:val="1"/>
          <w:iCs w:val="1"/>
          <w:color w:val="434343"/>
          <w:sz w:val="30"/>
          <w:szCs w:val="30"/>
          <w:rtl w:val="0"/>
          <w:lang w:val="it-IT"/>
        </w:rPr>
        <w:t>lipaz.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 Vad g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 enzymer?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16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  <w:tab/>
        <w:t>N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du blir 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dd och m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</w:rPr>
        <w:t>ste fly fr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n en farlig situation kan hormonet adrenalin f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blodk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rlen till benen att vidgas och bli st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rre. 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de-DE"/>
        </w:rPr>
        <w:t>r beh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vs det mer blod till benen n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r du skall fly och springa fort? 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17</w:t>
      </w:r>
      <w:r>
        <w:rPr>
          <w:rFonts w:ascii="Helvetica Neue" w:hAnsi="Helvetica Neue"/>
          <w:color w:val="434343"/>
          <w:sz w:val="30"/>
          <w:szCs w:val="30"/>
          <w:rtl w:val="0"/>
          <w:lang w:val="en-US"/>
        </w:rPr>
        <w:t>.</w:t>
        <w:tab/>
        <w:t>Vid l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pning arbetar kroppens benmuskler. Samverkan med andra organ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 n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dv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ndig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att benmusklerna skall kunna arbeta.</w:t>
      </w:r>
    </w:p>
    <w:p>
      <w:pPr>
        <w:pStyle w:val="Förval"/>
        <w:tabs>
          <w:tab w:val="left" w:pos="20"/>
          <w:tab w:val="left" w:pos="3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22" w:right="0" w:hanging="323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a)</w:t>
        <w:tab/>
        <w:t>Ge ett exempel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ett organ i kroppen och beskriv hur organet bidrar till att benmusklerna kan arbeta.</w:t>
      </w:r>
    </w:p>
    <w:p>
      <w:pPr>
        <w:pStyle w:val="Förval"/>
        <w:tabs>
          <w:tab w:val="left" w:pos="20"/>
          <w:tab w:val="left" w:pos="342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322" w:right="0" w:hanging="323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b)</w:t>
        <w:tab/>
        <w:t>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att musklerna ska kunna arbeta sker det en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rbr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nning (cellandning) i cellerna.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vad som beh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vs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att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rbr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nning ska ske och vad som bildas.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1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8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Vad h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nder i tolvfingertarmen?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19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Tunntarm och tjocktarm har olika funktion. Beskriv vad som h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nder i de olika tarmarna.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20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Var sitter blindtarmen, 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r har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nniskor blindtarm, klarar du dig utan blindtarm?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21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skiljer sig b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ckenbenet mellan kvinnor och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n?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2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  <w:tab/>
        <w:t>Ge tv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</w:rPr>
        <w:t>sk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l till att vi beh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ver skelett.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3.</w:t>
        <w:tab/>
        <w:t>Varf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kan vi 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ra skelettet?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</w:t>
      </w:r>
      <w:r>
        <w:rPr>
          <w:rFonts w:ascii="Helvetica Neue" w:hAnsi="Helvetica Neue"/>
          <w:color w:val="434343"/>
          <w:sz w:val="30"/>
          <w:szCs w:val="30"/>
          <w:rtl w:val="0"/>
        </w:rPr>
        <w:t>4.</w:t>
        <w:tab/>
        <w:t>I kroppens 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 xml:space="preserve">rben som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verarmsbenet finns 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de-DE"/>
        </w:rPr>
        <w:t>d benm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rg. Vad h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nder i benm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rgen?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5.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r skillnaden mellan </w:t>
      </w:r>
      <w:r>
        <w:rPr>
          <w:rFonts w:ascii="Helvetica Neue" w:hAnsi="Helvetica Neue"/>
          <w:i w:val="1"/>
          <w:iCs w:val="1"/>
          <w:color w:val="434343"/>
          <w:sz w:val="30"/>
          <w:szCs w:val="30"/>
          <w:rtl w:val="0"/>
        </w:rPr>
        <w:t>skelettmuskulatur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 och </w:t>
      </w:r>
      <w:r>
        <w:rPr>
          <w:rFonts w:ascii="Helvetica Neue" w:hAnsi="Helvetica Neue"/>
          <w:i w:val="1"/>
          <w:iCs w:val="1"/>
          <w:color w:val="434343"/>
          <w:sz w:val="30"/>
          <w:szCs w:val="30"/>
          <w:rtl w:val="0"/>
          <w:lang w:val="sv-SE"/>
        </w:rPr>
        <w:t>glatt muskulatu</w:t>
      </w:r>
      <w:r>
        <w:rPr>
          <w:rFonts w:ascii="Helvetica Neue" w:hAnsi="Helvetica Neue"/>
          <w:color w:val="434343"/>
          <w:sz w:val="30"/>
          <w:szCs w:val="30"/>
          <w:rtl w:val="0"/>
        </w:rPr>
        <w:t>r?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6.</w:t>
        <w:tab/>
        <w:t xml:space="preserve">Den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 xml:space="preserve">sterrikiske  biologen Karl Landsteiner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gnade sig 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</w:rPr>
        <w:t>t forskning om immunf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rsvaret i blodet och presenterade 1901 AB0-systemet.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rklara vad AB0-systemet inneb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r.</w:t>
      </w: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302349</wp:posOffset>
            </wp:positionH>
            <wp:positionV relativeFrom="line">
              <wp:posOffset>461937</wp:posOffset>
            </wp:positionV>
            <wp:extent cx="5492458" cy="35052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458" cy="350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 xml:space="preserve">27. </w:t>
      </w: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  <w:lang w:val="sv-SE"/>
        </w:rPr>
        <w:tab/>
        <w:t>Ge exempel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</w:rPr>
        <w:t>n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gra skador eller sjukdomar som kan uppst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i musklerna.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  <w:t>2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8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Vad har </w:t>
      </w:r>
      <w:r>
        <w:rPr>
          <w:rFonts w:ascii="Helvetica Neue" w:hAnsi="Helvetica Neue"/>
          <w:i w:val="1"/>
          <w:iCs w:val="1"/>
          <w:color w:val="434343"/>
          <w:sz w:val="30"/>
          <w:szCs w:val="30"/>
          <w:rtl w:val="0"/>
        </w:rPr>
        <w:t xml:space="preserve">hypofysen </w:t>
      </w:r>
      <w:r>
        <w:rPr>
          <w:rFonts w:ascii="Helvetica Neue" w:hAnsi="Helvetica Neue"/>
          <w:color w:val="434343"/>
          <w:sz w:val="30"/>
          <w:szCs w:val="30"/>
          <w:rtl w:val="0"/>
        </w:rPr>
        <w:t>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uppgift?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29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 njurarnas tv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viktigaste uppgifter?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30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>Ge exempel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</w:rPr>
        <w:t>n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gra sjukdomar som kan drabba njurarna.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31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.</w:t>
        <w:tab/>
        <w:t xml:space="preserve">Vad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 hormoner och vad anv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nder kroppen hormoner till?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32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  <w:tab/>
        <w:t xml:space="preserve">Levern 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</w:rPr>
        <w:t>r kroppens st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rsta k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rtel. Vad g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 levern?</w:t>
      </w:r>
    </w:p>
    <w:p>
      <w:pPr>
        <w:pStyle w:val="Förval"/>
        <w:tabs>
          <w:tab w:val="left" w:pos="20"/>
          <w:tab w:val="left" w:pos="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bidi w:val="0"/>
        <w:spacing w:after="280" w:line="336" w:lineRule="auto"/>
        <w:ind w:left="500" w:right="0" w:hanging="501"/>
        <w:jc w:val="left"/>
        <w:rPr>
          <w:rtl w:val="0"/>
        </w:rPr>
      </w:pPr>
      <w:r>
        <w:rPr>
          <w:rFonts w:ascii="Helvetica Neue" w:cs="Helvetica Neue" w:hAnsi="Helvetica Neue" w:eastAsia="Helvetica Neue"/>
          <w:color w:val="434343"/>
          <w:sz w:val="30"/>
          <w:szCs w:val="30"/>
          <w:rtl w:val="0"/>
        </w:rPr>
        <w:tab/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33</w:t>
      </w:r>
      <w:r>
        <w:rPr>
          <w:rFonts w:ascii="Helvetica Neue" w:hAnsi="Helvetica Neue"/>
          <w:color w:val="434343"/>
          <w:sz w:val="30"/>
          <w:szCs w:val="30"/>
          <w:rtl w:val="0"/>
        </w:rPr>
        <w:t>.</w:t>
        <w:tab/>
        <w:t>Ge tv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exempel p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 xml:space="preserve">å </w:t>
      </w:r>
      <w:r>
        <w:rPr>
          <w:rFonts w:ascii="Helvetica Neue" w:hAnsi="Helvetica Neue"/>
          <w:color w:val="434343"/>
          <w:sz w:val="30"/>
          <w:szCs w:val="30"/>
          <w:rtl w:val="0"/>
          <w:lang w:val="da-DK"/>
        </w:rPr>
        <w:t>vad i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nniskans kropp som styrker att m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nniskan h</w:t>
      </w:r>
      <w:r>
        <w:rPr>
          <w:rFonts w:ascii="Helvetica Neue" w:hAnsi="Helvetica Neue" w:hint="default"/>
          <w:color w:val="434343"/>
          <w:sz w:val="30"/>
          <w:szCs w:val="30"/>
          <w:rtl w:val="0"/>
        </w:rPr>
        <w:t>ä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rstammar fr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da-DK"/>
        </w:rPr>
        <w:t>å</w:t>
      </w:r>
      <w:r>
        <w:rPr>
          <w:rFonts w:ascii="Helvetica Neue" w:hAnsi="Helvetica Neue"/>
          <w:color w:val="434343"/>
          <w:sz w:val="30"/>
          <w:szCs w:val="30"/>
          <w:rtl w:val="0"/>
          <w:lang w:val="sv-SE"/>
        </w:rPr>
        <w:t>n apliknande f</w:t>
      </w:r>
      <w:r>
        <w:rPr>
          <w:rFonts w:ascii="Helvetica Neue" w:hAnsi="Helvetica Neue" w:hint="default"/>
          <w:color w:val="434343"/>
          <w:sz w:val="30"/>
          <w:szCs w:val="30"/>
          <w:rtl w:val="0"/>
          <w:lang w:val="sv-SE"/>
        </w:rPr>
        <w:t>ö</w:t>
      </w:r>
      <w:r>
        <w:rPr>
          <w:rFonts w:ascii="Helvetica Neue" w:hAnsi="Helvetica Neue"/>
          <w:color w:val="434343"/>
          <w:sz w:val="30"/>
          <w:szCs w:val="30"/>
          <w:rtl w:val="0"/>
        </w:rPr>
        <w:t>rfader.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