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AD" w:rsidRDefault="00F93781">
      <w:pPr>
        <w:pStyle w:val="Rubrik3"/>
      </w:pPr>
      <w:r>
        <w:t>Celler livets byggstenar</w:t>
      </w:r>
    </w:p>
    <w:p w:rsidR="004476AD" w:rsidRDefault="004476AD">
      <w:pPr>
        <w:pStyle w:val="Brdtext"/>
      </w:pPr>
    </w:p>
    <w:p w:rsidR="004476AD" w:rsidRDefault="00F93781">
      <w:pPr>
        <w:pStyle w:val="Brdtext"/>
        <w:rPr>
          <w:i/>
          <w:iCs/>
        </w:rPr>
      </w:pPr>
      <w:proofErr w:type="gramStart"/>
      <w:r>
        <w:t xml:space="preserve">Namn:                                                         </w:t>
      </w:r>
      <w:r>
        <w:rPr>
          <w:i/>
          <w:iCs/>
        </w:rPr>
        <w:t>Arbeta</w:t>
      </w:r>
      <w:proofErr w:type="gramEnd"/>
      <w:r>
        <w:rPr>
          <w:i/>
          <w:iCs/>
        </w:rPr>
        <w:t xml:space="preserve"> tillsammans och ta hj</w:t>
      </w:r>
      <w:r>
        <w:rPr>
          <w:rFonts w:ascii="Arial Unicode MS"/>
          <w:i/>
          <w:iCs/>
        </w:rPr>
        <w:t>ä</w:t>
      </w:r>
      <w:r>
        <w:rPr>
          <w:i/>
          <w:iCs/>
        </w:rPr>
        <w:t>lp av ekologiboken.</w:t>
      </w:r>
    </w:p>
    <w:p w:rsidR="004476AD" w:rsidRDefault="004476AD">
      <w:pPr>
        <w:pStyle w:val="Brdtext"/>
      </w:pPr>
    </w:p>
    <w:p w:rsidR="004476AD" w:rsidRDefault="00F93781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Hur s</w:t>
      </w:r>
      <w:r>
        <w:rPr>
          <w:rFonts w:ascii="Arial Unicode MS"/>
        </w:rPr>
        <w:t>å</w:t>
      </w:r>
      <w:r>
        <w:t>g det f</w:t>
      </w:r>
      <w:r>
        <w:rPr>
          <w:rFonts w:ascii="Arial Unicode MS"/>
        </w:rPr>
        <w:t>ö</w:t>
      </w:r>
      <w:r>
        <w:t>rsta cellerna p</w:t>
      </w:r>
      <w:r>
        <w:rPr>
          <w:rFonts w:ascii="Arial Unicode MS"/>
        </w:rPr>
        <w:t xml:space="preserve">å </w:t>
      </w:r>
      <w:r>
        <w:t>jorden ut? E niv</w:t>
      </w:r>
      <w:r>
        <w:rPr>
          <w:rFonts w:ascii="Arial Unicode MS"/>
        </w:rPr>
        <w:t>å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4608221</wp:posOffset>
                </wp:positionH>
                <wp:positionV relativeFrom="line">
                  <wp:posOffset>228405</wp:posOffset>
                </wp:positionV>
                <wp:extent cx="1093032" cy="36313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032" cy="3631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476AD" w:rsidRDefault="00F93781">
                            <w:pPr>
                              <w:pStyle w:val="Brdtext"/>
                            </w:pP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</w:rPr>
                              <w:t>ä</w:t>
                            </w:r>
                            <w:r>
                              <w:rPr>
                                <w:i/>
                                <w:iCs/>
                              </w:rPr>
                              <w:t>xtcell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62.9pt;margin-top:18.0pt;width:86.1pt;height:28.6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i w:val="1"/>
                          <w:iCs w:val="1"/>
                          <w:rtl w:val="0"/>
                          <w:lang w:val="sv-SE"/>
                        </w:rPr>
                        <w:t>V</w:t>
                      </w:r>
                      <w:r>
                        <w:rPr>
                          <w:i w:val="1"/>
                          <w:iCs w:val="1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i w:val="1"/>
                          <w:iCs w:val="1"/>
                          <w:rtl w:val="0"/>
                          <w:lang w:val="sv-SE"/>
                        </w:rPr>
                        <w:t>xtcell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4476AD" w:rsidRDefault="004476AD">
      <w:pPr>
        <w:pStyle w:val="Brdtext"/>
      </w:pPr>
    </w:p>
    <w:p w:rsidR="004476AD" w:rsidRDefault="00F93781">
      <w:pPr>
        <w:pStyle w:val="Brdtext"/>
        <w:numPr>
          <w:ilvl w:val="0"/>
          <w:numId w:val="2"/>
        </w:numPr>
        <w:rPr>
          <w:rFonts w:eastAsia="Helvetica" w:hAnsi="Helvetica" w:cs="Helvetica"/>
        </w:rPr>
      </w:pPr>
      <w:r>
        <w:t>Beskriv v</w:t>
      </w:r>
      <w:r>
        <w:rPr>
          <w:rFonts w:ascii="Arial Unicode MS"/>
        </w:rPr>
        <w:t>ä</w:t>
      </w:r>
      <w:r>
        <w:t>xtcellens olika organeller (delar) och deras uppgifter i cellen. E-C niv</w:t>
      </w:r>
      <w:r>
        <w:rPr>
          <w:rFonts w:ascii="Arial Unicode MS"/>
        </w:rPr>
        <w:t>å</w:t>
      </w: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F93781">
      <w:pPr>
        <w:pStyle w:val="Brdtext"/>
      </w:pPr>
      <w:r>
        <w:t>3. Vilka organeller har djurcellen och vad har de olika organellerna f</w:t>
      </w:r>
      <w:r>
        <w:rPr>
          <w:rFonts w:ascii="Arial Unicode MS"/>
        </w:rPr>
        <w:t>ö</w:t>
      </w:r>
      <w:r>
        <w:t>r up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4549944</wp:posOffset>
            </wp:positionH>
            <wp:positionV relativeFrom="page">
              <wp:posOffset>4435862</wp:posOffset>
            </wp:positionV>
            <wp:extent cx="2529393" cy="218061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nimalCells.gi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393" cy="2180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4577020</wp:posOffset>
            </wp:positionH>
            <wp:positionV relativeFrom="page">
              <wp:posOffset>1864944</wp:posOffset>
            </wp:positionV>
            <wp:extent cx="2306803" cy="2563114"/>
            <wp:effectExtent l="0" t="0" r="0" b="0"/>
            <wp:wrapThrough wrapText="bothSides" distL="152400" distR="152400">
              <wp:wrapPolygon edited="1">
                <wp:start x="0" y="0"/>
                <wp:lineTo x="0" y="21621"/>
                <wp:lineTo x="21609" y="21621"/>
                <wp:lineTo x="21609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växtcell.gi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803" cy="25631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pgifter? E-C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4632683</wp:posOffset>
                </wp:positionH>
                <wp:positionV relativeFrom="line">
                  <wp:posOffset>170417</wp:posOffset>
                </wp:positionV>
                <wp:extent cx="1052426" cy="33729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2" y="21603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426" cy="337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476AD" w:rsidRDefault="00F93781">
                            <w:pPr>
                              <w:pStyle w:val="Brdtext"/>
                            </w:pPr>
                            <w:r>
                              <w:rPr>
                                <w:i/>
                                <w:iCs/>
                              </w:rPr>
                              <w:t>Djurcell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64.8pt;margin-top:13.4pt;width:82.9pt;height:26.6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i w:val="1"/>
                          <w:iCs w:val="1"/>
                          <w:rtl w:val="0"/>
                          <w:lang w:val="sv-SE"/>
                        </w:rPr>
                        <w:t>Djurcell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F93781">
      <w:pPr>
        <w:pStyle w:val="Brdtext"/>
      </w:pPr>
      <w:r>
        <w:t xml:space="preserve"> </w:t>
      </w: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4476AD">
      <w:pPr>
        <w:pStyle w:val="Brdtext"/>
      </w:pPr>
    </w:p>
    <w:p w:rsidR="004476AD" w:rsidRDefault="008C2252">
      <w:pPr>
        <w:pStyle w:val="Brdtext"/>
      </w:pPr>
      <w:r>
        <w:t>4</w:t>
      </w:r>
      <w:r w:rsidR="00F93781">
        <w:t>. Hur skiljer sig en v</w:t>
      </w:r>
      <w:r w:rsidR="00F93781">
        <w:rPr>
          <w:rFonts w:ascii="Arial Unicode MS"/>
        </w:rPr>
        <w:t>ä</w:t>
      </w:r>
      <w:r w:rsidR="00F93781">
        <w:t xml:space="preserve">xt och en djurcell </w:t>
      </w:r>
      <w:r w:rsidR="00F93781">
        <w:rPr>
          <w:rFonts w:ascii="Arial Unicode MS"/>
        </w:rPr>
        <w:t>å</w:t>
      </w:r>
      <w:r w:rsidR="00F93781">
        <w:t>t? E niv</w:t>
      </w:r>
      <w:r w:rsidR="00F93781">
        <w:rPr>
          <w:rFonts w:ascii="Arial Unicode MS"/>
        </w:rPr>
        <w:t>å</w:t>
      </w:r>
    </w:p>
    <w:p w:rsidR="004476AD" w:rsidRDefault="004476AD">
      <w:pPr>
        <w:pStyle w:val="Brdtext"/>
      </w:pPr>
    </w:p>
    <w:p w:rsidR="004476AD" w:rsidRDefault="008C2252">
      <w:pPr>
        <w:pStyle w:val="Brdtext"/>
      </w:pPr>
      <w:r>
        <w:t>5</w:t>
      </w:r>
      <w:r w:rsidR="00F93781">
        <w:t xml:space="preserve">. Hur fick de </w:t>
      </w:r>
      <w:proofErr w:type="spellStart"/>
      <w:r w:rsidR="00F93781">
        <w:t>eukaryota</w:t>
      </w:r>
      <w:proofErr w:type="spellEnd"/>
      <w:r w:rsidR="00F93781">
        <w:t xml:space="preserve"> cellerna (celler med cellk</w:t>
      </w:r>
      <w:r w:rsidR="00F93781">
        <w:rPr>
          <w:rFonts w:ascii="Arial Unicode MS"/>
        </w:rPr>
        <w:t>ä</w:t>
      </w:r>
      <w:r w:rsidR="00F93781">
        <w:t>rna) sina organeller? C-A niv</w:t>
      </w:r>
      <w:r w:rsidR="00F93781">
        <w:rPr>
          <w:rFonts w:ascii="Arial Unicode MS"/>
        </w:rPr>
        <w:t>å</w:t>
      </w:r>
    </w:p>
    <w:p w:rsidR="004476AD" w:rsidRDefault="004476AD">
      <w:pPr>
        <w:pStyle w:val="Brdtext"/>
      </w:pPr>
    </w:p>
    <w:p w:rsidR="004476AD" w:rsidRDefault="008C2252">
      <w:pPr>
        <w:pStyle w:val="Brdtext"/>
      </w:pPr>
      <w:r>
        <w:t>6</w:t>
      </w:r>
      <w:r w:rsidR="00F93781">
        <w:t>. Livet delas in i fem riken. Vilka? E niv</w:t>
      </w:r>
      <w:r w:rsidR="00F93781">
        <w:rPr>
          <w:rFonts w:ascii="Arial Unicode MS"/>
        </w:rPr>
        <w:t>å</w:t>
      </w:r>
    </w:p>
    <w:p w:rsidR="004476AD" w:rsidRDefault="004476AD">
      <w:pPr>
        <w:pStyle w:val="Brdtext"/>
      </w:pPr>
    </w:p>
    <w:p w:rsidR="004476AD" w:rsidRDefault="008C2252">
      <w:pPr>
        <w:pStyle w:val="Brdtext"/>
      </w:pPr>
      <w:r>
        <w:t>7</w:t>
      </w:r>
      <w:bookmarkStart w:id="0" w:name="_GoBack"/>
      <w:bookmarkEnd w:id="0"/>
      <w:r w:rsidR="00F93781">
        <w:t>. F</w:t>
      </w:r>
      <w:r w:rsidR="00F93781">
        <w:rPr>
          <w:rFonts w:ascii="Arial Unicode MS"/>
        </w:rPr>
        <w:t>ö</w:t>
      </w:r>
      <w:r w:rsidR="00F93781">
        <w:t>rklara varf</w:t>
      </w:r>
      <w:r w:rsidR="00F93781">
        <w:rPr>
          <w:rFonts w:ascii="Arial Unicode MS"/>
        </w:rPr>
        <w:t>ö</w:t>
      </w:r>
      <w:r w:rsidR="00F93781">
        <w:t>r livet kan delas in i fem riken och hur livet har utvecklats med hj</w:t>
      </w:r>
      <w:r w:rsidR="00F93781">
        <w:rPr>
          <w:rFonts w:ascii="Arial Unicode MS"/>
        </w:rPr>
        <w:t>ä</w:t>
      </w:r>
      <w:r w:rsidR="00F93781">
        <w:t>lp av skillnader och likheter mellan celler. C-A niv</w:t>
      </w:r>
      <w:r w:rsidR="00F93781">
        <w:rPr>
          <w:rFonts w:ascii="Arial Unicode MS"/>
        </w:rPr>
        <w:t>å</w:t>
      </w:r>
    </w:p>
    <w:sectPr w:rsidR="004476AD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F3" w:rsidRDefault="00F93781">
      <w:r>
        <w:separator/>
      </w:r>
    </w:p>
  </w:endnote>
  <w:endnote w:type="continuationSeparator" w:id="0">
    <w:p w:rsidR="00ED6BF3" w:rsidRDefault="00F9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AD" w:rsidRDefault="004476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F3" w:rsidRDefault="00F93781">
      <w:r>
        <w:separator/>
      </w:r>
    </w:p>
  </w:footnote>
  <w:footnote w:type="continuationSeparator" w:id="0">
    <w:p w:rsidR="00ED6BF3" w:rsidRDefault="00F9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AD" w:rsidRDefault="004476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AAA"/>
    <w:multiLevelType w:val="multilevel"/>
    <w:tmpl w:val="4D5C2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42532F24"/>
    <w:multiLevelType w:val="multilevel"/>
    <w:tmpl w:val="853A9384"/>
    <w:styleLink w:val="Numrera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76AD"/>
    <w:rsid w:val="004476AD"/>
    <w:rsid w:val="008C2252"/>
    <w:rsid w:val="00ED6BF3"/>
    <w:rsid w:val="00F9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next w:val="Brdtext"/>
    <w:pPr>
      <w:keepNext/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rerad">
    <w:name w:val="Numrera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3">
    <w:name w:val="heading 3"/>
    <w:next w:val="Brdtext"/>
    <w:pPr>
      <w:keepNext/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Numrerad">
    <w:name w:val="Numrera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3C5E30A5</Template>
  <TotalTime>1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Schmidt</dc:creator>
  <cp:lastModifiedBy>Kaj Schmidt</cp:lastModifiedBy>
  <cp:revision>3</cp:revision>
  <dcterms:created xsi:type="dcterms:W3CDTF">2015-09-03T12:00:00Z</dcterms:created>
  <dcterms:modified xsi:type="dcterms:W3CDTF">2015-09-10T12:46:00Z</dcterms:modified>
</cp:coreProperties>
</file>